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6" w:rsidRDefault="00237886">
      <w:pPr>
        <w:rPr>
          <w:sz w:val="20"/>
          <w:szCs w:val="20"/>
        </w:rPr>
      </w:pPr>
    </w:p>
    <w:p w:rsidR="00237886" w:rsidRDefault="00CA63D5">
      <w:pPr>
        <w:spacing w:line="24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13335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86" w:rsidRDefault="00237886">
      <w:pPr>
        <w:ind w:left="6804"/>
        <w:jc w:val="center"/>
        <w:rPr>
          <w:sz w:val="26"/>
          <w:szCs w:val="26"/>
        </w:rPr>
      </w:pPr>
    </w:p>
    <w:p w:rsidR="00237886" w:rsidRDefault="00237886">
      <w:pPr>
        <w:ind w:left="6804"/>
        <w:jc w:val="center"/>
        <w:rPr>
          <w:sz w:val="26"/>
          <w:szCs w:val="26"/>
        </w:rPr>
      </w:pPr>
    </w:p>
    <w:p w:rsidR="00237886" w:rsidRDefault="00237886">
      <w:pPr>
        <w:ind w:left="6804"/>
        <w:jc w:val="center"/>
        <w:rPr>
          <w:sz w:val="26"/>
          <w:szCs w:val="26"/>
        </w:rPr>
      </w:pPr>
    </w:p>
    <w:p w:rsidR="00237886" w:rsidRDefault="00237886">
      <w:pPr>
        <w:ind w:left="6804"/>
        <w:jc w:val="center"/>
        <w:rPr>
          <w:sz w:val="26"/>
          <w:szCs w:val="26"/>
        </w:rPr>
      </w:pPr>
    </w:p>
    <w:p w:rsidR="00237886" w:rsidRDefault="00237886">
      <w:pPr>
        <w:ind w:left="6804"/>
        <w:jc w:val="center"/>
        <w:rPr>
          <w:sz w:val="26"/>
          <w:szCs w:val="26"/>
        </w:rPr>
      </w:pPr>
    </w:p>
    <w:p w:rsidR="00237886" w:rsidRDefault="00237886">
      <w:pPr>
        <w:jc w:val="both"/>
        <w:rPr>
          <w:sz w:val="26"/>
          <w:szCs w:val="26"/>
        </w:rPr>
      </w:pPr>
    </w:p>
    <w:p w:rsidR="00237886" w:rsidRDefault="00237886">
      <w:pPr>
        <w:rPr>
          <w:sz w:val="26"/>
          <w:szCs w:val="26"/>
        </w:rPr>
      </w:pPr>
    </w:p>
    <w:p w:rsidR="00237886" w:rsidRDefault="00CA63D5">
      <w:pPr>
        <w:rPr>
          <w:sz w:val="26"/>
          <w:szCs w:val="26"/>
        </w:rPr>
      </w:pPr>
      <w:r>
        <w:rPr>
          <w:sz w:val="26"/>
          <w:szCs w:val="26"/>
        </w:rPr>
        <w:t>г. Барнаул</w:t>
      </w:r>
    </w:p>
    <w:p w:rsidR="00237886" w:rsidRDefault="00CA63D5">
      <w:pPr>
        <w:rPr>
          <w:sz w:val="26"/>
          <w:szCs w:val="26"/>
        </w:rPr>
      </w:pPr>
      <w:r>
        <w:rPr>
          <w:sz w:val="26"/>
          <w:szCs w:val="26"/>
        </w:rPr>
        <w:t>11 апреля 2017 года</w:t>
      </w:r>
    </w:p>
    <w:p w:rsidR="00237886" w:rsidRDefault="00CA63D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 w:rsidR="00237886" w:rsidRDefault="00237886">
      <w:pPr>
        <w:jc w:val="center"/>
        <w:rPr>
          <w:b/>
          <w:i/>
          <w:sz w:val="26"/>
          <w:szCs w:val="26"/>
        </w:rPr>
      </w:pPr>
    </w:p>
    <w:p w:rsidR="00237886" w:rsidRDefault="00CA63D5">
      <w:pPr>
        <w:pStyle w:val="ac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Телефонная линия по электронным услугам и сервисам портала </w:t>
      </w:r>
      <w:proofErr w:type="spellStart"/>
      <w:r>
        <w:rPr>
          <w:i/>
          <w:sz w:val="28"/>
          <w:szCs w:val="28"/>
        </w:rPr>
        <w:t>Росреестра</w:t>
      </w:r>
      <w:proofErr w:type="spellEnd"/>
    </w:p>
    <w:p w:rsidR="00237886" w:rsidRDefault="00237886">
      <w:pPr>
        <w:pStyle w:val="ac"/>
        <w:spacing w:after="0" w:line="240" w:lineRule="auto"/>
        <w:jc w:val="center"/>
        <w:rPr>
          <w:color w:val="000000"/>
        </w:rPr>
      </w:pPr>
    </w:p>
    <w:p w:rsidR="00237886" w:rsidRDefault="00CA63D5">
      <w:pPr>
        <w:pStyle w:val="ac"/>
        <w:spacing w:after="0" w:line="24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ab/>
        <w:t xml:space="preserve">14 апреля текущего года жители Алтайского края смогут задать специалистам филиала ФГБУ «ФКП </w:t>
      </w:r>
      <w:proofErr w:type="spellStart"/>
      <w:r>
        <w:rPr>
          <w:b/>
          <w:i/>
          <w:sz w:val="28"/>
        </w:rPr>
        <w:t>Росреестра</w:t>
      </w:r>
      <w:proofErr w:type="spellEnd"/>
      <w:r>
        <w:rPr>
          <w:b/>
          <w:i/>
          <w:sz w:val="28"/>
        </w:rPr>
        <w:t xml:space="preserve">» по Алтайскому краю </w:t>
      </w:r>
      <w:r>
        <w:rPr>
          <w:b/>
          <w:i/>
          <w:sz w:val="28"/>
        </w:rPr>
        <w:t>(Кадастровая палата) все интересующие вопросы в отношении получения государственных услуг в сфере кадастрового учёта и регистрации права в электронном виде. Звонки принимаются по телефону (8-3852) 50-27-96 с 13.00  до 15.00 часов.</w:t>
      </w:r>
    </w:p>
    <w:p w:rsidR="00237886" w:rsidRDefault="00CA63D5">
      <w:pPr>
        <w:pStyle w:val="ac"/>
        <w:spacing w:after="0" w:line="240" w:lineRule="auto"/>
        <w:jc w:val="both"/>
      </w:pPr>
      <w:r>
        <w:rPr>
          <w:sz w:val="28"/>
        </w:rPr>
        <w:tab/>
        <w:t>В настоящее время на пор</w:t>
      </w:r>
      <w:r>
        <w:rPr>
          <w:sz w:val="28"/>
        </w:rPr>
        <w:t xml:space="preserve">тале государственных услуг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(</w:t>
      </w:r>
      <w:hyperlink r:id="rId7">
        <w:r>
          <w:rPr>
            <w:rStyle w:val="-"/>
            <w:sz w:val="28"/>
          </w:rPr>
          <w:t>https://rosreestr.ru</w:t>
        </w:r>
      </w:hyperlink>
      <w:r>
        <w:rPr>
          <w:sz w:val="28"/>
        </w:rPr>
        <w:t>) доступны следующие электронные сервисы: «Получение сведений ЕГРН», «Государственная регистрация права», «Проверка исполнения запроса (заявления)», «Получени</w:t>
      </w:r>
      <w:r>
        <w:rPr>
          <w:sz w:val="28"/>
        </w:rPr>
        <w:t>е сведений из фонда данных государственной кадастровой оценки», «Выписка из ЕГРН о кадастровой стоимости объектов», «Государственный кадастровый учет», «Расчет налога на имущество физических лиц (сервис ФНС России)», «Реестр кадастровых инженеров». Чтобы в</w:t>
      </w:r>
      <w:r>
        <w:rPr>
          <w:sz w:val="28"/>
        </w:rPr>
        <w:t xml:space="preserve">оспользоваться одним из предложенных сервисов на портале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>,  необходимо перейти в один из разделов сайта – «Физическим лицам», «Юридическим лицам» или «Специалистам», после чего выбрать интересующий сервис и, следуя подсказкам портала, за</w:t>
      </w:r>
      <w:r>
        <w:rPr>
          <w:sz w:val="28"/>
        </w:rPr>
        <w:t>полнить предложенные поля формы.</w:t>
      </w:r>
    </w:p>
    <w:p w:rsidR="00237886" w:rsidRDefault="00CA63D5">
      <w:pPr>
        <w:pStyle w:val="ac"/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Вместе с тем, на номера телефонов го</w:t>
      </w:r>
      <w:r w:rsidR="007D3AF4">
        <w:rPr>
          <w:sz w:val="28"/>
        </w:rPr>
        <w:t xml:space="preserve">рячей линии Кадастровой палаты </w:t>
      </w:r>
      <w:r>
        <w:rPr>
          <w:sz w:val="28"/>
        </w:rPr>
        <w:t xml:space="preserve">от жителей края поступает большое количество вопросов по работе с сервисами портала государственных услуг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>, например, как под</w:t>
      </w:r>
      <w:r>
        <w:rPr>
          <w:sz w:val="28"/>
        </w:rPr>
        <w:t xml:space="preserve">ать запрос </w:t>
      </w:r>
      <w:r>
        <w:rPr>
          <w:sz w:val="28"/>
        </w:rPr>
        <w:t xml:space="preserve">о предоставлении сведений ЕГРН, как правильно заполнить форму запроса, </w:t>
      </w:r>
      <w:r>
        <w:rPr>
          <w:sz w:val="28"/>
        </w:rPr>
        <w:t>как подать заявление на регистрацию права, в каких случаях обязательно наличие электронной цифровой подписи и т.д.</w:t>
      </w:r>
      <w:proofErr w:type="gramEnd"/>
    </w:p>
    <w:p w:rsidR="00237886" w:rsidRDefault="00CA63D5">
      <w:pPr>
        <w:pStyle w:val="ac"/>
        <w:spacing w:after="0" w:line="240" w:lineRule="auto"/>
        <w:jc w:val="both"/>
        <w:rPr>
          <w:sz w:val="28"/>
        </w:rPr>
      </w:pPr>
      <w:r>
        <w:rPr>
          <w:sz w:val="28"/>
        </w:rPr>
        <w:tab/>
        <w:t>14 апре</w:t>
      </w:r>
      <w:r>
        <w:rPr>
          <w:sz w:val="28"/>
        </w:rPr>
        <w:t xml:space="preserve">ля текущего года на все вопросы по работе с сервисами портала электронных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специалисты Кадастровой палаты предоставят развёрнутые ответы с пошаговым алгоритмом действий. </w:t>
      </w:r>
    </w:p>
    <w:p w:rsidR="00237886" w:rsidRDefault="00237886">
      <w:pPr>
        <w:pStyle w:val="ac"/>
        <w:spacing w:after="0" w:line="240" w:lineRule="auto"/>
        <w:jc w:val="both"/>
        <w:rPr>
          <w:color w:val="000000"/>
          <w:sz w:val="26"/>
          <w:szCs w:val="26"/>
        </w:rPr>
      </w:pPr>
    </w:p>
    <w:p w:rsidR="00237886" w:rsidRDefault="00CA63D5">
      <w:pPr>
        <w:pStyle w:val="af4"/>
        <w:widowControl w:val="0"/>
        <w:spacing w:before="0" w:after="0" w:line="272" w:lineRule="exact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___________________________</w:t>
      </w:r>
    </w:p>
    <w:p w:rsidR="00237886" w:rsidRDefault="00CA63D5">
      <w:pPr>
        <w:widowControl w:val="0"/>
        <w:suppressAutoHyphens w:val="0"/>
        <w:spacing w:line="272" w:lineRule="exact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Контакты для СМИ</w:t>
      </w:r>
    </w:p>
    <w:p w:rsidR="00237886" w:rsidRDefault="00CA63D5">
      <w:pPr>
        <w:widowControl w:val="0"/>
        <w:suppressAutoHyphens w:val="0"/>
        <w:spacing w:line="272" w:lineRule="exact"/>
        <w:jc w:val="both"/>
        <w:rPr>
          <w:i/>
          <w:iCs/>
          <w:color w:val="000000"/>
          <w:sz w:val="26"/>
          <w:szCs w:val="26"/>
        </w:rPr>
      </w:pPr>
      <w:bookmarkStart w:id="0" w:name="__DdeLink__968_1276640622"/>
      <w:bookmarkEnd w:id="0"/>
      <w:r>
        <w:rPr>
          <w:i/>
          <w:iCs/>
          <w:color w:val="000000"/>
          <w:sz w:val="26"/>
          <w:szCs w:val="26"/>
        </w:rPr>
        <w:t xml:space="preserve">Симонов Алексей </w:t>
      </w:r>
    </w:p>
    <w:p w:rsidR="00237886" w:rsidRDefault="00CA63D5">
      <w:pPr>
        <w:widowControl w:val="0"/>
        <w:suppressAutoHyphens w:val="0"/>
        <w:jc w:val="both"/>
      </w:pPr>
      <w:r>
        <w:rPr>
          <w:i/>
          <w:iCs/>
          <w:color w:val="000000"/>
          <w:sz w:val="26"/>
          <w:szCs w:val="26"/>
        </w:rPr>
        <w:t xml:space="preserve">50-27-91, </w:t>
      </w:r>
      <w:proofErr w:type="spellStart"/>
      <w:r>
        <w:rPr>
          <w:rStyle w:val="-"/>
          <w:i/>
          <w:iCs/>
          <w:color w:val="000000"/>
          <w:sz w:val="26"/>
          <w:szCs w:val="26"/>
          <w:u w:val="none"/>
          <w:lang w:val="en-US"/>
        </w:rPr>
        <w:t>fgu</w:t>
      </w:r>
      <w:proofErr w:type="spellEnd"/>
      <w:r w:rsidRPr="007D3AF4">
        <w:rPr>
          <w:rStyle w:val="-"/>
          <w:i/>
          <w:iCs/>
          <w:color w:val="000000"/>
          <w:sz w:val="26"/>
          <w:szCs w:val="26"/>
          <w:u w:val="none"/>
        </w:rPr>
        <w:t>22_</w:t>
      </w:r>
      <w:r>
        <w:rPr>
          <w:rStyle w:val="-"/>
          <w:i/>
          <w:iCs/>
          <w:color w:val="000000"/>
          <w:sz w:val="26"/>
          <w:szCs w:val="26"/>
          <w:u w:val="none"/>
          <w:lang w:val="en-US"/>
        </w:rPr>
        <w:t>press</w:t>
      </w:r>
      <w:r w:rsidRPr="007D3AF4">
        <w:rPr>
          <w:rStyle w:val="-"/>
          <w:i/>
          <w:iCs/>
          <w:color w:val="000000"/>
          <w:sz w:val="26"/>
          <w:szCs w:val="26"/>
          <w:u w:val="none"/>
        </w:rPr>
        <w:t>2@22.</w:t>
      </w:r>
      <w:proofErr w:type="spellStart"/>
      <w:r>
        <w:rPr>
          <w:rStyle w:val="-"/>
          <w:i/>
          <w:iCs/>
          <w:color w:val="000000"/>
          <w:sz w:val="26"/>
          <w:szCs w:val="26"/>
          <w:u w:val="none"/>
          <w:lang w:val="en-US"/>
        </w:rPr>
        <w:t>kadastr</w:t>
      </w:r>
      <w:proofErr w:type="spellEnd"/>
      <w:r w:rsidRPr="007D3AF4">
        <w:rPr>
          <w:rStyle w:val="-"/>
          <w:i/>
          <w:iCs/>
          <w:color w:val="000000"/>
          <w:sz w:val="26"/>
          <w:szCs w:val="26"/>
          <w:u w:val="none"/>
        </w:rPr>
        <w:t>.</w:t>
      </w:r>
      <w:proofErr w:type="spellStart"/>
      <w:r>
        <w:rPr>
          <w:rStyle w:val="-"/>
          <w:i/>
          <w:iCs/>
          <w:color w:val="000000"/>
          <w:sz w:val="26"/>
          <w:szCs w:val="26"/>
          <w:u w:val="none"/>
          <w:lang w:val="en-US"/>
        </w:rPr>
        <w:t>ru</w:t>
      </w:r>
      <w:proofErr w:type="spellEnd"/>
      <w:r w:rsidRPr="007D3AF4">
        <w:rPr>
          <w:rStyle w:val="-"/>
          <w:i/>
          <w:iCs/>
          <w:color w:val="000000"/>
          <w:sz w:val="26"/>
          <w:szCs w:val="26"/>
          <w:u w:val="none"/>
        </w:rPr>
        <w:t xml:space="preserve">, </w:t>
      </w:r>
    </w:p>
    <w:p w:rsidR="00237886" w:rsidRDefault="00237886">
      <w:pPr>
        <w:widowControl w:val="0"/>
        <w:suppressAutoHyphens w:val="0"/>
        <w:spacing w:line="240" w:lineRule="atLeast"/>
        <w:jc w:val="both"/>
      </w:pPr>
      <w:hyperlink r:id="rId8">
        <w:r w:rsidR="00CA63D5">
          <w:rPr>
            <w:rStyle w:val="-"/>
            <w:b/>
            <w:bCs/>
            <w:i/>
            <w:iCs/>
            <w:color w:val="000000"/>
            <w:sz w:val="26"/>
            <w:szCs w:val="26"/>
            <w:u w:val="none"/>
            <w:lang w:val="en-US"/>
          </w:rPr>
          <w:t>https://vk.com/kadastr22</w:t>
        </w:r>
      </w:hyperlink>
    </w:p>
    <w:sectPr w:rsidR="00237886" w:rsidSect="00237886">
      <w:footerReference w:type="default" r:id="rId9"/>
      <w:pgSz w:w="11906" w:h="16838"/>
      <w:pgMar w:top="450" w:right="567" w:bottom="774" w:left="1134" w:header="0" w:footer="31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D5" w:rsidRDefault="00CA63D5" w:rsidP="00237886">
      <w:r>
        <w:separator/>
      </w:r>
    </w:p>
  </w:endnote>
  <w:endnote w:type="continuationSeparator" w:id="0">
    <w:p w:rsidR="00CA63D5" w:rsidRDefault="00CA63D5" w:rsidP="0023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86" w:rsidRDefault="00237886">
    <w:pPr>
      <w:pStyle w:val="af1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D5" w:rsidRDefault="00CA63D5" w:rsidP="00237886">
      <w:r>
        <w:separator/>
      </w:r>
    </w:p>
  </w:footnote>
  <w:footnote w:type="continuationSeparator" w:id="0">
    <w:p w:rsidR="00CA63D5" w:rsidRDefault="00CA63D5" w:rsidP="00237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886"/>
    <w:rsid w:val="00237886"/>
    <w:rsid w:val="007D3AF4"/>
    <w:rsid w:val="00CA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6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rsid w:val="00237886"/>
    <w:pPr>
      <w:outlineLvl w:val="0"/>
    </w:pPr>
  </w:style>
  <w:style w:type="paragraph" w:styleId="2">
    <w:name w:val="heading 2"/>
    <w:basedOn w:val="a0"/>
    <w:rsid w:val="00237886"/>
    <w:pPr>
      <w:outlineLvl w:val="1"/>
    </w:pPr>
  </w:style>
  <w:style w:type="paragraph" w:styleId="3">
    <w:name w:val="heading 3"/>
    <w:basedOn w:val="a0"/>
    <w:rsid w:val="0023788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qFormat/>
    <w:rsid w:val="00237886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237886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237886"/>
    <w:rPr>
      <w:b/>
      <w:bCs/>
      <w:sz w:val="24"/>
      <w:szCs w:val="24"/>
      <w:lang w:bidi="ar-SA"/>
    </w:rPr>
  </w:style>
  <w:style w:type="character" w:styleId="a4">
    <w:name w:val="Emphasis"/>
    <w:rsid w:val="00237886"/>
    <w:rPr>
      <w:rFonts w:cs="Times New Roman"/>
      <w:i/>
      <w:iCs/>
    </w:rPr>
  </w:style>
  <w:style w:type="character" w:customStyle="1" w:styleId="-">
    <w:name w:val="Интернет-ссылка"/>
    <w:rsid w:val="00237886"/>
    <w:rPr>
      <w:color w:val="0000FF"/>
      <w:u w:val="single"/>
    </w:rPr>
  </w:style>
  <w:style w:type="character" w:customStyle="1" w:styleId="a5">
    <w:name w:val="Нижний колонтитул Знак"/>
    <w:qFormat/>
    <w:rsid w:val="00237886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237886"/>
    <w:rPr>
      <w:sz w:val="24"/>
      <w:szCs w:val="24"/>
    </w:rPr>
  </w:style>
  <w:style w:type="character" w:customStyle="1" w:styleId="a7">
    <w:name w:val="Текст выноски Знак"/>
    <w:qFormat/>
    <w:rsid w:val="002378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237886"/>
  </w:style>
  <w:style w:type="character" w:customStyle="1" w:styleId="a8">
    <w:name w:val="Текст сноски Знак"/>
    <w:basedOn w:val="a1"/>
    <w:qFormat/>
    <w:rsid w:val="00237886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1"/>
    <w:qFormat/>
    <w:rsid w:val="00237886"/>
    <w:rPr>
      <w:vertAlign w:val="superscript"/>
    </w:rPr>
  </w:style>
  <w:style w:type="character" w:customStyle="1" w:styleId="apple-style-span">
    <w:name w:val="apple-style-span"/>
    <w:basedOn w:val="a1"/>
    <w:qFormat/>
    <w:rsid w:val="00237886"/>
  </w:style>
  <w:style w:type="character" w:styleId="aa">
    <w:name w:val="Strong"/>
    <w:basedOn w:val="a1"/>
    <w:qFormat/>
    <w:rsid w:val="00237886"/>
    <w:rPr>
      <w:b/>
      <w:bCs/>
    </w:rPr>
  </w:style>
  <w:style w:type="character" w:customStyle="1" w:styleId="8">
    <w:name w:val="Основной текст (8)"/>
    <w:qFormat/>
    <w:rsid w:val="00237886"/>
    <w:rPr>
      <w:spacing w:val="4"/>
      <w:sz w:val="28"/>
      <w:u w:val="single"/>
    </w:rPr>
  </w:style>
  <w:style w:type="character" w:customStyle="1" w:styleId="ListLabel1">
    <w:name w:val="ListLabel 1"/>
    <w:qFormat/>
    <w:rsid w:val="00237886"/>
    <w:rPr>
      <w:sz w:val="20"/>
    </w:rPr>
  </w:style>
  <w:style w:type="character" w:customStyle="1" w:styleId="ab">
    <w:name w:val="Посещённая гиперссылка"/>
    <w:rsid w:val="00237886"/>
    <w:rPr>
      <w:color w:val="800000"/>
      <w:u w:val="single"/>
    </w:rPr>
  </w:style>
  <w:style w:type="character" w:customStyle="1" w:styleId="ListLabel5">
    <w:name w:val="ListLabel 5"/>
    <w:qFormat/>
    <w:rsid w:val="00237886"/>
    <w:rPr>
      <w:rFonts w:ascii="Times New Roman" w:hAnsi="Times New Roman"/>
      <w:i w:val="0"/>
      <w:sz w:val="28"/>
    </w:rPr>
  </w:style>
  <w:style w:type="paragraph" w:customStyle="1" w:styleId="a0">
    <w:name w:val="Заголовок"/>
    <w:basedOn w:val="a"/>
    <w:next w:val="ac"/>
    <w:qFormat/>
    <w:rsid w:val="0023788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237886"/>
    <w:pPr>
      <w:spacing w:after="140" w:line="288" w:lineRule="auto"/>
    </w:pPr>
  </w:style>
  <w:style w:type="paragraph" w:styleId="ad">
    <w:name w:val="List"/>
    <w:basedOn w:val="ac"/>
    <w:rsid w:val="00237886"/>
    <w:rPr>
      <w:rFonts w:cs="Mangal"/>
    </w:rPr>
  </w:style>
  <w:style w:type="paragraph" w:styleId="ae">
    <w:name w:val="Title"/>
    <w:basedOn w:val="a"/>
    <w:rsid w:val="00237886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237886"/>
    <w:pPr>
      <w:suppressLineNumbers/>
    </w:pPr>
    <w:rPr>
      <w:rFonts w:cs="Mangal"/>
    </w:rPr>
  </w:style>
  <w:style w:type="paragraph" w:customStyle="1" w:styleId="af0">
    <w:name w:val="Заглавие"/>
    <w:basedOn w:val="a0"/>
    <w:rsid w:val="00237886"/>
  </w:style>
  <w:style w:type="paragraph" w:customStyle="1" w:styleId="ConsNonformat0">
    <w:name w:val="ConsNonformat"/>
    <w:qFormat/>
    <w:rsid w:val="00237886"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237886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237886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237886"/>
    <w:pPr>
      <w:shd w:val="clear" w:color="auto" w:fill="FFFFFF"/>
      <w:spacing w:line="302" w:lineRule="exact"/>
      <w:jc w:val="right"/>
    </w:pPr>
    <w:rPr>
      <w:b/>
      <w:bCs/>
    </w:rPr>
  </w:style>
  <w:style w:type="paragraph" w:styleId="af1">
    <w:name w:val="footer"/>
    <w:basedOn w:val="a"/>
    <w:rsid w:val="0023788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237886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2">
    <w:name w:val="header"/>
    <w:basedOn w:val="a"/>
    <w:rsid w:val="00237886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237886"/>
    <w:rPr>
      <w:rFonts w:ascii="Tahoma" w:hAnsi="Tahoma" w:cs="Tahoma"/>
      <w:sz w:val="16"/>
      <w:szCs w:val="16"/>
    </w:rPr>
  </w:style>
  <w:style w:type="paragraph" w:styleId="af4">
    <w:name w:val="Normal (Web)"/>
    <w:basedOn w:val="a"/>
    <w:qFormat/>
    <w:rsid w:val="00237886"/>
    <w:pPr>
      <w:spacing w:before="280" w:after="280"/>
    </w:pPr>
  </w:style>
  <w:style w:type="paragraph" w:styleId="af5">
    <w:name w:val="List Paragraph"/>
    <w:basedOn w:val="a"/>
    <w:qFormat/>
    <w:rsid w:val="002378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note text"/>
    <w:basedOn w:val="a"/>
    <w:qFormat/>
    <w:rsid w:val="00237886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237886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237886"/>
    <w:pPr>
      <w:spacing w:after="288"/>
      <w:jc w:val="both"/>
    </w:pPr>
    <w:rPr>
      <w:lang w:eastAsia="ar-SA"/>
    </w:rPr>
  </w:style>
  <w:style w:type="paragraph" w:customStyle="1" w:styleId="af7">
    <w:name w:val="Блочная цитата"/>
    <w:basedOn w:val="a"/>
    <w:qFormat/>
    <w:rsid w:val="00237886"/>
  </w:style>
  <w:style w:type="paragraph" w:styleId="af8">
    <w:name w:val="Subtitle"/>
    <w:basedOn w:val="a0"/>
    <w:rsid w:val="00237886"/>
  </w:style>
  <w:style w:type="paragraph" w:customStyle="1" w:styleId="af9">
    <w:name w:val="Содержимое таблицы"/>
    <w:basedOn w:val="a"/>
    <w:qFormat/>
    <w:rsid w:val="00237886"/>
  </w:style>
  <w:style w:type="paragraph" w:customStyle="1" w:styleId="30">
    <w:name w:val="Основной текст3"/>
    <w:basedOn w:val="a"/>
    <w:qFormat/>
    <w:rsid w:val="00237886"/>
    <w:pPr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dastr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309</Words>
  <Characters>1764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pavl</cp:lastModifiedBy>
  <cp:revision>110</cp:revision>
  <cp:lastPrinted>2017-01-24T15:02:00Z</cp:lastPrinted>
  <dcterms:created xsi:type="dcterms:W3CDTF">2016-03-23T07:04:00Z</dcterms:created>
  <dcterms:modified xsi:type="dcterms:W3CDTF">2017-04-11T04:09:00Z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